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472741" w:rsidP="00472741">
      <w:pPr>
        <w:rPr>
          <w:cs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72741" w:rsidTr="00472741">
        <w:trPr>
          <w:trHeight w:val="3346"/>
        </w:trPr>
        <w:tc>
          <w:tcPr>
            <w:tcW w:w="9918" w:type="dxa"/>
          </w:tcPr>
          <w:p w:rsidR="00472741" w:rsidRDefault="00A64F27" w:rsidP="00DF2D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D8D768" wp14:editId="49CCA8BE">
                      <wp:simplePos x="0" y="0"/>
                      <wp:positionH relativeFrom="column">
                        <wp:posOffset>977578</wp:posOffset>
                      </wp:positionH>
                      <wp:positionV relativeFrom="paragraph">
                        <wp:posOffset>110028</wp:posOffset>
                      </wp:positionV>
                      <wp:extent cx="3414156" cy="751205"/>
                      <wp:effectExtent l="0" t="209550" r="0" b="2051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4156" cy="751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isometricOffAxis2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472741" w:rsidRPr="00A64F27" w:rsidRDefault="00472741" w:rsidP="004727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4F27">
                                    <w:rPr>
                                      <w:rFonts w:cs="Cordia New"/>
                                      <w:bCs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:cs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จดหมาย</w:t>
                                  </w:r>
                                  <w:r w:rsidRPr="00A64F27">
                                    <w:rPr>
                                      <w:rFonts w:cs="Cordia New"/>
                                      <w:bCs/>
                                      <w:noProof/>
                                      <w:color w:val="5B9BD5" w:themeColor="accent1"/>
                                      <w:sz w:val="96"/>
                                      <w:szCs w:val="96"/>
                                      <w:cs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ข่าว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D8D7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6.95pt;margin-top:8.65pt;width:268.85pt;height:59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" filled="f" stroked="f">
                      <v:textbox style="mso-fit-shape-to-text:t">
                        <w:txbxContent>
                          <w:p w:rsidR="00472741" w:rsidRPr="00A64F27" w:rsidRDefault="00472741" w:rsidP="0047274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27">
                              <w:rPr>
                                <w:rFonts w:cs="Cordia New"/>
                                <w:bCs/>
                                <w:noProof/>
                                <w:color w:val="4472C4" w:themeColor="accent5"/>
                                <w:sz w:val="96"/>
                                <w:szCs w:val="96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จดหมาย</w:t>
                            </w:r>
                            <w:r w:rsidRPr="00A64F27">
                              <w:rPr>
                                <w:rFonts w:cs="Cordia New"/>
                                <w:bCs/>
                                <w:noProof/>
                                <w:color w:val="5B9BD5" w:themeColor="accent1"/>
                                <w:sz w:val="96"/>
                                <w:szCs w:val="96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ข่าว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741" w:rsidRPr="0047274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A0A60E" wp14:editId="720F3190">
                  <wp:simplePos x="0" y="0"/>
                  <wp:positionH relativeFrom="column">
                    <wp:posOffset>-18696</wp:posOffset>
                  </wp:positionH>
                  <wp:positionV relativeFrom="paragraph">
                    <wp:posOffset>75977</wp:posOffset>
                  </wp:positionV>
                  <wp:extent cx="931232" cy="931232"/>
                  <wp:effectExtent l="0" t="0" r="2540" b="2540"/>
                  <wp:wrapNone/>
                  <wp:docPr id="5" name="รูปภาพ 5" descr="C:\Users\Lenovo\Desktop\18718387_1699596927000857_16968007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18718387_1699596927000857_16968007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32" cy="93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741" w:rsidRDefault="00472741" w:rsidP="00DF2D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8A233" wp14:editId="49836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2741" w:rsidRPr="00472741" w:rsidRDefault="00472741" w:rsidP="004727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8A233" id="Text Box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      <v:fill o:detectmouseclick="t"/>
                      <v:textbox style="mso-fit-shape-to-text:t">
                        <w:txbxContent>
                          <w:p w:rsidR="00472741" w:rsidRPr="00472741" w:rsidRDefault="00472741" w:rsidP="0047274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4F27">
              <w:t>dddd</w:t>
            </w:r>
            <w:proofErr w:type="spellEnd"/>
          </w:p>
          <w:p w:rsidR="00A64F27" w:rsidRDefault="00A64F27" w:rsidP="00DF2DB0"/>
          <w:p w:rsidR="00A64F27" w:rsidRDefault="00A64F27" w:rsidP="00DF2DB0"/>
          <w:p w:rsidR="00A64F27" w:rsidRDefault="00A64F27" w:rsidP="00DF2DB0"/>
          <w:p w:rsidR="00A64F27" w:rsidRDefault="00A64F27" w:rsidP="00DF2DB0"/>
          <w:p w:rsidR="00A64F27" w:rsidRDefault="00A64F27" w:rsidP="00DF2DB0"/>
          <w:p w:rsidR="00A64F27" w:rsidRPr="00A64F27" w:rsidRDefault="00A64F27" w:rsidP="00DF2DB0">
            <w:pPr>
              <w:jc w:val="center"/>
              <w:rPr>
                <w:b/>
                <w:bCs/>
                <w:sz w:val="48"/>
                <w:szCs w:val="48"/>
              </w:rPr>
            </w:pPr>
            <w:r w:rsidRPr="00A64F27">
              <w:rPr>
                <w:rFonts w:hint="cs"/>
                <w:b/>
                <w:bCs/>
                <w:sz w:val="48"/>
                <w:szCs w:val="48"/>
                <w:cs/>
              </w:rPr>
              <w:t>เทศบาลตำบลท่าสาย</w:t>
            </w:r>
          </w:p>
          <w:p w:rsidR="00A64F27" w:rsidRPr="00A64F27" w:rsidRDefault="00A64F27" w:rsidP="00DF2DB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17D9BF" wp14:editId="18097AE3">
                      <wp:simplePos x="0" y="0"/>
                      <wp:positionH relativeFrom="column">
                        <wp:posOffset>439387</wp:posOffset>
                      </wp:positionH>
                      <wp:positionV relativeFrom="paragraph">
                        <wp:posOffset>408305</wp:posOffset>
                      </wp:positionV>
                      <wp:extent cx="1828800" cy="1828800"/>
                      <wp:effectExtent l="57150" t="57150" r="53340" b="488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64F27" w:rsidRPr="00A64F27" w:rsidRDefault="00156BD4" w:rsidP="00A64F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72"/>
                                      <w:szCs w:val="72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การชำระภาษี ประจำปี 2560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7D9BF" id="Text Box 7" o:spid="_x0000_s1028" type="#_x0000_t202" style="position:absolute;left:0;text-align:left;margin-left:34.6pt;margin-top:32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" fillcolor="white [3212]" strokecolor="white [3212]">
                      <v:textbox style="mso-fit-shape-to-text:t">
                        <w:txbxContent>
                          <w:p w:rsidR="00A64F27" w:rsidRPr="00A64F27" w:rsidRDefault="00156BD4" w:rsidP="00A64F2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การชำระภาษี ประจำปี 2560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4F27">
              <w:rPr>
                <w:rFonts w:hint="cs"/>
                <w:b/>
                <w:bCs/>
                <w:sz w:val="48"/>
                <w:szCs w:val="48"/>
                <w:cs/>
              </w:rPr>
              <w:t>ตำบลท่าสาย อำเภอเมือง จังหวัดเชียงราย</w:t>
            </w:r>
          </w:p>
          <w:p w:rsidR="00A64F27" w:rsidRDefault="00A64F27" w:rsidP="00DF2DB0">
            <w:pPr>
              <w:jc w:val="center"/>
            </w:pPr>
          </w:p>
          <w:p w:rsidR="00A64F27" w:rsidRDefault="00A64F27" w:rsidP="00DF2DB0">
            <w:pPr>
              <w:jc w:val="center"/>
            </w:pPr>
          </w:p>
          <w:p w:rsidR="00A64F27" w:rsidRDefault="00A64F27" w:rsidP="00DF2DB0">
            <w:pPr>
              <w:jc w:val="center"/>
            </w:pPr>
          </w:p>
          <w:p w:rsidR="00A64F27" w:rsidRDefault="00A64F27" w:rsidP="00DF2DB0">
            <w:pPr>
              <w:jc w:val="center"/>
            </w:pPr>
          </w:p>
          <w:p w:rsidR="00A64F27" w:rsidRDefault="00A64F27" w:rsidP="00DF2DB0">
            <w:pPr>
              <w:jc w:val="center"/>
            </w:pPr>
          </w:p>
          <w:p w:rsidR="00A64F27" w:rsidRDefault="00A64F27" w:rsidP="00DF2DB0">
            <w:pPr>
              <w:jc w:val="center"/>
            </w:pPr>
          </w:p>
          <w:p w:rsidR="00A64F27" w:rsidRPr="005216A7" w:rsidRDefault="00A64F27" w:rsidP="00DF2DB0">
            <w:pPr>
              <w:pStyle w:val="a4"/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ภาษีบำรุงท้องที่</w:t>
            </w:r>
          </w:p>
          <w:p w:rsidR="00A64F27" w:rsidRPr="00A64F27" w:rsidRDefault="00A64F27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ได้แก่ที่ดินที่เป็นของบุคคลหรือคณะบุคคลไม่ว่าจะเป็นบุคคลธรรมดาหรือนิติบุคคล  ซึ่งมีกรรมสิทธิ์ในที่ดินต้องเสียภาษีท้องที่  ได้แก่พื้นที่หรือพื้นที่เป็นภูเขาหรือที่มีน้ำด้วย  โดยไม่เป็นที่ดินที่เจ้าของที่ดินได้รับการยกเว้นภาษีหรืออยู่ในเกณฑ์ลดหย่อน</w:t>
            </w:r>
          </w:p>
          <w:p w:rsidR="00A64F27" w:rsidRPr="00A64F27" w:rsidRDefault="00A64F27" w:rsidP="00DF2DB0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64F27" w:rsidRPr="005216A7" w:rsidRDefault="00A64F27" w:rsidP="00DF2DB0">
            <w:pPr>
              <w:pStyle w:val="a4"/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ผู้มีหน้าที่เสียภาษีบำรุงท้องที่</w:t>
            </w:r>
          </w:p>
          <w:p w:rsidR="00A64F27" w:rsidRPr="00A64F27" w:rsidRDefault="00A64F27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ผู้ที่เป็นเจ้าของที่ดินในวันที่  1  มกราคม ของทุกปี  มีหน้าที่เสียภาษีสำหรับปีนั้น</w:t>
            </w:r>
          </w:p>
          <w:p w:rsidR="00A64F27" w:rsidRPr="00A64F27" w:rsidRDefault="00A64F27" w:rsidP="00DF2DB0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64F27" w:rsidRPr="005216A7" w:rsidRDefault="00A64F27" w:rsidP="00DF2DB0">
            <w:pPr>
              <w:pStyle w:val="a4"/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การยื่นแบบแสดงรายการเพื่อเสียภาษีบำรุงท้องที่</w:t>
            </w:r>
          </w:p>
          <w:p w:rsidR="00A64F27" w:rsidRPr="00A64F27" w:rsidRDefault="00A64F27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ให้เจ้าของที่ดินมีหน้าที่เสียภาษีบำรุงท้องที่ยื่นแบบแสดงรายการที่ดิน (</w:t>
            </w:r>
            <w:proofErr w:type="spellStart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ภ.บ.ท</w:t>
            </w:r>
            <w:proofErr w:type="spellEnd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.5)  ณ  องค์การบริหารส่วนตำบลท่าเสา (ส่วนการคลัง) ภายในเดือนมกราคมของปีแรก  ที่มีการตีราคาปานกลางของที่ดิน</w:t>
            </w:r>
          </w:p>
          <w:p w:rsidR="00A64F27" w:rsidRPr="00A64F27" w:rsidRDefault="00A64F27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แบบแสดงรายการที่ยื่นไว้นั้นใช้ได้ทุกปี  ในรอบระยะเวลา  4  ปี</w:t>
            </w:r>
          </w:p>
          <w:p w:rsidR="00A64F27" w:rsidRPr="005216A7" w:rsidRDefault="00A64F27" w:rsidP="00DF2DB0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หลักฐานที่ต้องนำไป</w:t>
            </w:r>
          </w:p>
          <w:p w:rsidR="00A64F27" w:rsidRPr="00A64F27" w:rsidRDefault="00A64F27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- สำเนาโฉนดที่ดิน  </w:t>
            </w:r>
            <w:proofErr w:type="spellStart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นส</w:t>
            </w:r>
            <w:proofErr w:type="spellEnd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.3  หรือ  </w:t>
            </w:r>
            <w:proofErr w:type="spellStart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นส</w:t>
            </w:r>
            <w:proofErr w:type="spellEnd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.3ก</w:t>
            </w:r>
          </w:p>
          <w:p w:rsidR="00A64F27" w:rsidRPr="00A64F27" w:rsidRDefault="00A64F27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บัตรประจำตัวประชาชน</w:t>
            </w:r>
          </w:p>
          <w:p w:rsidR="00A64F27" w:rsidRPr="00A64F27" w:rsidRDefault="00A64F27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ใบเสร็จรับเงินปีที่แล้ว (ถ้ามี)</w:t>
            </w:r>
          </w:p>
          <w:p w:rsidR="00A64F27" w:rsidRPr="00A64F27" w:rsidRDefault="00A64F27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หนังสือมอบอำนาจ  กรณีที่ให้ผู้อื่นมาทำการแทน</w:t>
            </w:r>
          </w:p>
          <w:p w:rsidR="00A64F27" w:rsidRPr="005216A7" w:rsidRDefault="00A64F27" w:rsidP="00DF2DB0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การชำระภาษีบำรุงท้องที่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ผู้มีหน้าที่เสียภาษีนำเงินมาชำระภาษีในเดือนเมษายนของทุกปี</w:t>
            </w:r>
          </w:p>
          <w:p w:rsid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4F27" w:rsidRPr="005216A7" w:rsidRDefault="00A64F27" w:rsidP="00DF2DB0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lastRenderedPageBreak/>
              <w:t xml:space="preserve">เงินเพิ่ม </w:t>
            </w: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</w:rPr>
              <w:t>–</w:t>
            </w: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 xml:space="preserve"> บทกำหนดโทษ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1.ผู้ใดจงใจไม่มายื่นแบบแสดงรายการที่ดิน (</w:t>
            </w:r>
            <w:proofErr w:type="spellStart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ภ.บ.ท</w:t>
            </w:r>
            <w:proofErr w:type="spellEnd"/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.5) หรือไม่ยอมชี้แจงหรือไม่ยอมแจ้งจำนวนเนื้อที่ดินต้องระวางโทษจำคุกไม่เกิน 1 เดือน หรือปรับไม่เกิน 1</w:t>
            </w:r>
            <w:r w:rsidRPr="00A64F2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000 บาท หรือทั้งจำ ทั้งปรับ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2.ผู้ใดโดยรู้แล้วจงใจแจ้งข้อความอันเป็นเท็จ  หรือนำพยานหลักฐานเท็จมาแสดงเพื่อหลีกเลี่ยง  หรือพยายามหลีกเลี่ยงการเสียภาษีบำรุงท้องที่ต้องระวางโทษจำคุกไม่เกิน 6 เดือน หรือปรับไม่เกิน 2</w:t>
            </w:r>
            <w:r w:rsidRPr="00A64F2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000 บาท หรือทั้งจำทั้งปรับ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3.ผู้ใดไม่ชำระภาษีบำรุงท้องที่ภายในเวลาที่กำหนดให้เสียเงินเพิ่มร้อยละ 24 ต่อปี ของจำนวนเงินที่ต้องเสียภาษีบำรุงท้องที่ เศษของเดือนให้นับเป็นหนึ่งเดือน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ระยะเวลาการให้บริการโดยประมาณ 10 นาทีต่อราย ไม่รวมเวลาขั้นตอนสอบ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255905</wp:posOffset>
                      </wp:positionV>
                      <wp:extent cx="3200400" cy="483870"/>
                      <wp:effectExtent l="12700" t="8255" r="6350" b="12700"/>
                      <wp:wrapNone/>
                      <wp:docPr id="8" name="สี่เหลี่ยมผืนผ้ามุมม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483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F27" w:rsidRPr="005216A7" w:rsidRDefault="00A64F27" w:rsidP="00A64F2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5216A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ขั้นตอนการเสียภาษีบำรุงท้องที่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8" o:spid="_x0000_s1029" style="position:absolute;margin-left:112pt;margin-top:20.15pt;width:252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">
                      <v:textbox>
                        <w:txbxContent>
                          <w:p w:rsidR="00A64F27" w:rsidRPr="005216A7" w:rsidRDefault="00A64F27" w:rsidP="00A64F2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216A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ขั้นตอนการเสียภาษีบำรุงท้องที่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4F27" w:rsidRPr="00A64F27" w:rsidRDefault="00A64F27" w:rsidP="00DF2D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4F27" w:rsidRPr="00A64F27" w:rsidRDefault="00A64F27" w:rsidP="00DF2D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4F27" w:rsidRPr="005216A7" w:rsidRDefault="00A64F27" w:rsidP="00DF2DB0">
            <w:pPr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1.ขั้นตอนการเสียภาษีบำรุงท้องที่ (</w:t>
            </w: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กรณีชำระตามปกติ</w:t>
            </w: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)</w:t>
            </w:r>
          </w:p>
          <w:p w:rsidR="00A64F27" w:rsidRPr="00A64F27" w:rsidRDefault="00A64F27" w:rsidP="00DF2DB0">
            <w:pPr>
              <w:numPr>
                <w:ilvl w:val="1"/>
                <w:numId w:val="1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เอกสารที่ต้องใช้ในการติดต่อ</w:t>
            </w:r>
          </w:p>
          <w:p w:rsidR="00A64F27" w:rsidRPr="00A64F27" w:rsidRDefault="00A64F27" w:rsidP="00DF2DB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ใบเสร็จรับเงินของปีที่ผ่านมา</w:t>
            </w:r>
          </w:p>
          <w:p w:rsidR="00A64F27" w:rsidRPr="00A64F27" w:rsidRDefault="00A64F27" w:rsidP="00DF2DB0">
            <w:pPr>
              <w:numPr>
                <w:ilvl w:val="1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  <w:p w:rsidR="00A64F27" w:rsidRPr="00A64F27" w:rsidRDefault="00A64F27" w:rsidP="00DF2DB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ตรวจสอบการเปลี่ยนแปลงการใช้ประโยชน์ในที่ดิน</w:t>
            </w:r>
          </w:p>
          <w:p w:rsidR="00A64F27" w:rsidRPr="00A64F27" w:rsidRDefault="00A64F27" w:rsidP="00DF2DB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ออกใบเสร็จรับเงิน</w:t>
            </w:r>
          </w:p>
          <w:p w:rsidR="00A64F27" w:rsidRPr="005216A7" w:rsidRDefault="00A64F27" w:rsidP="00DF2DB0">
            <w:p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2.ขั้นตอนการเสียภาษีบำรุงท้องที่ (</w:t>
            </w:r>
            <w:r w:rsidRPr="005216A7">
              <w:rPr>
                <w:rFonts w:ascii="TH Sarabun New" w:hAnsi="TH Sarabun New" w:cs="TH Sarabun New"/>
                <w:color w:val="0070C0"/>
                <w:sz w:val="32"/>
                <w:szCs w:val="32"/>
                <w:u w:val="single"/>
                <w:cs/>
              </w:rPr>
              <w:t>กรณีการเปลี่ยนแปลงเจ้าของที่ดิน</w:t>
            </w:r>
            <w:r w:rsidRPr="005216A7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)</w:t>
            </w:r>
          </w:p>
          <w:p w:rsidR="00A64F27" w:rsidRPr="00A64F27" w:rsidRDefault="00A64F27" w:rsidP="00DF2DB0">
            <w:pPr>
              <w:ind w:left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2.1 เอกสารที่ต้องใช้ในการติดต่อ</w:t>
            </w:r>
          </w:p>
          <w:p w:rsidR="00A64F27" w:rsidRPr="00A64F27" w:rsidRDefault="00A64F27" w:rsidP="00DF2DB0">
            <w:pPr>
              <w:ind w:left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- 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ใบเสร็จรับเงินของปีที่ผ่านมา</w:t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           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      </w:t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- 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เอกสารสิทธิ์ที่ดิน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บัตรประจำตัวประชาชน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 </w:t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     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>2.2 ขั้นตอนการให้บริการ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-  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ยื่นคำร้อง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   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ตรวจสอบเอกสาร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-   </w:t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>ออกใบเสร็จรับเงิน</w:t>
            </w:r>
          </w:p>
          <w:p w:rsidR="00A64F27" w:rsidRPr="005216A7" w:rsidRDefault="00A64F27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3.ขั้นตอนการเสียภาษีบำรุงท้องที่ (</w:t>
            </w: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กรณีมีการประเมินใหม่</w:t>
            </w: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)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3.1 เอกสารที่ต้องใช้ในการติดต่อ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   สำเนาทะเบียนบ้าน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   สำเนาบัตรประจำตัวประชาชน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  สำเนาเอกสารสิทธิ์</w:t>
            </w:r>
          </w:p>
          <w:p w:rsidR="00A64F27" w:rsidRPr="00A64F27" w:rsidRDefault="00A64F27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64F2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  สำเนาหนังสือการเปลี่ยนแปลงเจ้าของที่ดิน</w:t>
            </w:r>
          </w:p>
          <w:p w:rsidR="00A64F27" w:rsidRDefault="00A64F27" w:rsidP="00DF2DB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F2DB0" w:rsidRPr="005216A7" w:rsidRDefault="004A22AE" w:rsidP="00DF2DB0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ภาษีโรงเรือนและที่ดิน     </w:t>
            </w:r>
          </w:p>
          <w:p w:rsidR="004A22AE" w:rsidRPr="00DF2DB0" w:rsidRDefault="004A22AE" w:rsidP="00DF2DB0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หมายถึงภาษีที่จัดเก็บจากโรงเรือน  หรือสิ่งปลูกสร้างอย่างอื่นกับที่ดินที่ใช้ต่อเนื่องกับโรงเรือนหรือสิ่งปลูกสร้าง</w:t>
            </w:r>
          </w:p>
          <w:p w:rsidR="004A22AE" w:rsidRPr="004A22AE" w:rsidRDefault="004A22AE" w:rsidP="00DF2DB0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 xml:space="preserve">ผู้มีหน้าที่เสียภาษีโรงเรือนและที่ดิน   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คือ        ผู้ที่เป็นเจ้าของทรัพย์สินโรงเรือน สิ่งปลูกสร้าง เช่น ตึก อาคาร คอนโดมิเนียม หรือสิ่งปลูกสร้างอย่างอื่นในเขต </w:t>
            </w:r>
            <w:proofErr w:type="spellStart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    ซึ่งใช้หาผลประโยชน์เป็นสถานประกอบการพาณิชย์ ต่าง ๆ ให้เช่า หรือให้ผู้อื่นอยู่อาศัย อยู่ในข่ายต้องเสียภาษีโรงเรือนและที่ดินกับ </w:t>
            </w:r>
            <w:proofErr w:type="spellStart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4A22AE" w:rsidRPr="005216A7" w:rsidRDefault="004A22AE" w:rsidP="00DF2DB0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ทรัพย์สินที่ต้องเสียภาษีโรงเรือนที่ดิน</w:t>
            </w:r>
          </w:p>
          <w:p w:rsidR="004A22AE" w:rsidRPr="004A22AE" w:rsidRDefault="004A22AE" w:rsidP="00DF2DB0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โรงเรือนหรือสิ่งปลูกสร้างให้เช่า บ้าน ตึกแถว โรงแรม </w:t>
            </w:r>
            <w:proofErr w:type="spellStart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เกสท์เฮ้าท์</w:t>
            </w:r>
            <w:proofErr w:type="spellEnd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คอร์ด  หอพัก ฯลฯ</w:t>
            </w:r>
          </w:p>
          <w:p w:rsidR="004A22AE" w:rsidRPr="004A22AE" w:rsidRDefault="004A22AE" w:rsidP="00DF2DB0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ที่ทำการค้าขายและที่เก็บสินค้า เช่น ร้านค้าทั่วไป โรง</w:t>
            </w:r>
            <w:proofErr w:type="spellStart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ภาพยนต์</w:t>
            </w:r>
            <w:proofErr w:type="spellEnd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โกดังเก็บสินค้า</w:t>
            </w:r>
          </w:p>
          <w:p w:rsidR="004A22AE" w:rsidRPr="004A22AE" w:rsidRDefault="004A22AE" w:rsidP="00DF2DB0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ที่ประกอบอุตสาหกรรม เช่น โรงเลื่อย โรงสี ฯลฯ</w:t>
            </w:r>
          </w:p>
          <w:p w:rsidR="004A22AE" w:rsidRPr="004A22AE" w:rsidRDefault="004A22AE" w:rsidP="00DF2DB0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ที่ให้ญาติ พ่อ แม่ หรือผู้อื่นอยู่อาศัย</w:t>
            </w:r>
          </w:p>
          <w:p w:rsidR="004A22AE" w:rsidRPr="005216A7" w:rsidRDefault="004A22AE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กำหนดยื่นแบบเสียภาษี</w:t>
            </w:r>
          </w:p>
          <w:p w:rsidR="004A22AE" w:rsidRPr="004A22AE" w:rsidRDefault="004A22AE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เจ้าของทรัพย์สินมีหน้าที่ต้องยื่นแบบแสดงรายการเพื่อเสียภาษีภายในเดือนกุมภาพันธ์ของทุกปี</w:t>
            </w:r>
          </w:p>
          <w:p w:rsidR="004A22AE" w:rsidRPr="005216A7" w:rsidRDefault="004A22AE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การคำนวณการประเมินค่ารายปีและอัตราภาษี</w:t>
            </w:r>
          </w:p>
          <w:p w:rsidR="004A22AE" w:rsidRPr="004A22AE" w:rsidRDefault="004A22AE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ภาษีโรงเรือนและที่ดินคิดค่ารายปีของทรัพย์สินในอัตราร้อยละ 12.5 ของค่ารายปี เช่น บ้านให้เช่าในอัตราค่าเช่าเดือนละ 1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000 บาท คิดค่ารายปีได้ 12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000 (1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000 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×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12 เดือน) ค่าภาษีจะเท่ากับ 1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500 บาท</w:t>
            </w:r>
          </w:p>
          <w:p w:rsidR="004A22AE" w:rsidRPr="005216A7" w:rsidRDefault="004A22AE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หลักฐานที่ต้องนำไป</w:t>
            </w:r>
          </w:p>
          <w:p w:rsidR="004A22AE" w:rsidRPr="004A22AE" w:rsidRDefault="004A22AE" w:rsidP="00DF2DB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สำเนาโฉนดที่ดิน หรือ สัญญาซื้อขายโรงเรือน</w:t>
            </w:r>
          </w:p>
          <w:p w:rsidR="004A22AE" w:rsidRPr="004A22AE" w:rsidRDefault="004A22AE" w:rsidP="00DF2DB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บัตรประจำตัวประชาชน หรือ สำเนาทะเบียนบ้าน</w:t>
            </w:r>
          </w:p>
          <w:p w:rsidR="004A22AE" w:rsidRPr="004A22AE" w:rsidRDefault="004A22AE" w:rsidP="00DF2DB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หนังสือมอบอำนาจ (กรณีมีผู้อื่นมายื่นแบบ </w:t>
            </w:r>
            <w:proofErr w:type="spellStart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ภ.ร.ด</w:t>
            </w:r>
            <w:proofErr w:type="spellEnd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. แทน)</w:t>
            </w:r>
          </w:p>
          <w:p w:rsidR="004A22AE" w:rsidRPr="004A22AE" w:rsidRDefault="004A22AE" w:rsidP="00DF2DB0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ทะเบียนการค้า ทะเบียนพาณิชย์ ทะเบียนภาษีมูลค่าเพิ่ม ใบอนุญาตปลูกสร้างอาคาร ใบเสร็จ</w:t>
            </w:r>
          </w:p>
          <w:p w:rsidR="004A22AE" w:rsidRPr="004A22AE" w:rsidRDefault="004A22AE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รับเงินปีที่ผ่านมา ใบอนุญาตสะสมอาหาร ใบอนุญาตประกอบกิจการค้า หนังสือรับรองห้างหุ้นส่วน/บริษัท หรืองบดุล</w:t>
            </w:r>
          </w:p>
          <w:p w:rsidR="004A22AE" w:rsidRPr="005216A7" w:rsidRDefault="004A22AE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ค่าภาษี</w:t>
            </w:r>
          </w:p>
          <w:p w:rsidR="004A22AE" w:rsidRPr="004A22AE" w:rsidRDefault="004A22AE" w:rsidP="00DF2DB0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ผู้รับประเมินชำระภาษีปีละครั้งตามค่ารายปี</w:t>
            </w:r>
          </w:p>
          <w:p w:rsidR="004A22AE" w:rsidRPr="00DF2DB0" w:rsidRDefault="004A22AE" w:rsidP="00DF2DB0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อัตราร้อยละ 12.5 ของค่ารายปี ค่าภาษี 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=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ค่ารายปี 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×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12.5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4A22AE" w:rsidRPr="005216A7" w:rsidRDefault="004A22AE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กำหนดการชำระค่าภาษี</w:t>
            </w:r>
          </w:p>
          <w:p w:rsidR="004A22AE" w:rsidRPr="004A22AE" w:rsidRDefault="004A22AE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เมื่อเจ้าของทรัพย์สิน ได้รับแจ้งรายการประเมิน (</w:t>
            </w:r>
            <w:proofErr w:type="spellStart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ภ.ร.ด</w:t>
            </w:r>
            <w:proofErr w:type="spellEnd"/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.8 ) แล้วต้องไปชำระค่าภาษีภายใน 30 วัน นับจากวันถัดจากที่ได้รับแจ้งการประเมิน มิฉะนั้นจะต้องเสียภาษีเพิ่ม ดังนี้</w:t>
            </w:r>
          </w:p>
          <w:p w:rsidR="004A22AE" w:rsidRPr="004A22AE" w:rsidRDefault="004A22AE" w:rsidP="00DF2DB0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ถ้าชำระไม่เกิน 1 เดือน นับแต่วันที่พ้นกำหนดให้เพิ่มร้อยละ 2.5 ของค่าภาษีค้าง</w:t>
            </w:r>
          </w:p>
          <w:p w:rsidR="004A22AE" w:rsidRPr="004A22AE" w:rsidRDefault="004A22AE" w:rsidP="00DF2DB0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ถ้าเกิน 1 เดือน แต่ไม่เกิน 2 เดือน นับแต่วันที่พ้นกำหนดให้เพิ่มร้อยละ    5  ของค่าภาษีค้าง</w:t>
            </w:r>
          </w:p>
          <w:p w:rsidR="004A22AE" w:rsidRPr="004A22AE" w:rsidRDefault="004A22AE" w:rsidP="00DF2DB0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ถ้าเกิน 2 เดือน แต่ไม่เกิน 3 เดือน นับแต่วันที่พ้นกำหนดให้เพิ่มร้อยละ 7.5  ของค่าภาษีค้าง</w:t>
            </w:r>
          </w:p>
          <w:p w:rsidR="004A22AE" w:rsidRPr="004A22AE" w:rsidRDefault="004A22AE" w:rsidP="00DF2DB0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ถ้าเกิน 3 เดือน แต่ไม่เกิน 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เดือน นับแต่วันที่พ้นกำหนดให้เพิ่มร้อยละ 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ของค่าภาษีค้าง</w:t>
            </w:r>
          </w:p>
          <w:p w:rsidR="004A22AE" w:rsidRPr="004A22AE" w:rsidRDefault="004A22AE" w:rsidP="00DF2DB0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ถ้าผ่อนชำระค่าภาษีโรงเรือนและที่ดิน  ต้องมีวงเงินค่าภาษีจะขอผ่อนผันตั้งแต่  9</w:t>
            </w:r>
            <w:r w:rsidRPr="004A22A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000  บาท    ขึ้นไป  ภายในกำหนด  30  วันนับแต่วันถัดจากวันที่ได้รับแจ้งการประเมิน  โดยแบ่งออกเป็น  3  งวด เท่า ๆ กัน (งวดละ  30  วัน)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ab/>
              <w:t>ถ้าไม่ชำระภาษีและเงินเพิ่มภายใน  4  เดือน  นายกองค์การบริหารส่วนตำบลมีอำนาจออกคำสั่งเป็นหนังสือให้ยึด  อายัด  หรือขายทอดตลาดทรัพย์สินผู้ซึ่งค้างชำระภาษีเพื่อนำเงินมาชำระค่าภาษีเงินเพิ่มค่าธรรมเนียม  ค่าใช้จ่าย  โดยมิต้องขอให้ศาลสั่งหรืออกหมายยึด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222885</wp:posOffset>
                      </wp:positionV>
                      <wp:extent cx="2400300" cy="483870"/>
                      <wp:effectExtent l="12700" t="13335" r="6350" b="7620"/>
                      <wp:wrapSquare wrapText="bothSides"/>
                      <wp:docPr id="9" name="สี่เหลี่ยมผืนผ้ามุมมน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83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AE" w:rsidRDefault="004A22AE" w:rsidP="004A22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216A7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cs/>
                                    </w:rPr>
                                    <w:t>ขั้นตอนการเสียภาษี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โรงเรือนและที่ดิน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9" o:spid="_x0000_s1030" style="position:absolute;left:0;text-align:left;margin-left:139.75pt;margin-top:17.55pt;width:189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">
                      <v:textbox>
                        <w:txbxContent>
                          <w:p w:rsidR="004A22AE" w:rsidRDefault="004A22AE" w:rsidP="004A22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16A7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ขั้นตอนการเสียภาษี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โรงเรือนและที่ดิน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22AE" w:rsidRPr="005216A7" w:rsidRDefault="004A22AE" w:rsidP="00DF2DB0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1. ขั้นตอนการเสียภาษีโรงเรือนและที่ดิน (กรณีปกติ)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 เอกสารที่ต้องใช้ในการติดต่อ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สำเนาทะเบียนบ้าน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สำเนาบัตรประจำตัวประชาชน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สำเนาทะเบียนพาณิชย์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แผนที่ตั้งพอสังเขป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หนังสือมอบอำนาจ (กรณีไม่สามารถมาติดต่อด้วยตนเองได้)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ขั้นตอนการให้บริการ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- ยื่นแบบประเมินภาษี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ตรวจสอบเอกสารเพื่อประเมินภาษี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ออกใบเสร็จรับเงิน</w:t>
            </w:r>
          </w:p>
          <w:p w:rsidR="004A22AE" w:rsidRPr="005216A7" w:rsidRDefault="004A22AE" w:rsidP="00DF2DB0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2. ขั้นตอนการเสียภาษีโรงเรือนและที่ดิน (กรณีแจ้งใหม่)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2.1 เอกสารที่ต้องใช้ในการติดต่อ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สำเนาทะเบียนบ้าน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สำเนาบัตรประจำตัวประชาชน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สำเนาทะเบียนพาณิชย์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แผนที่ตั้งพอสังเขป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หนังสือมอบอำนาจ (กรณีไม่สามารถมาติดต่อด้วยตนเองได้)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สำเนาเอกสารสิทธิ์ที่ดิน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2.2 ขั้นตอนการให้บริการ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>- ยื่นแบบประเมินภาษี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ตรวจสอบเอกสาร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ออกใบรับพร้อมแจ้งนัดตรวจสอบ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ตรวจสอบโรงเรือนและที่ดิน</w:t>
            </w:r>
          </w:p>
          <w:p w:rsidR="004A22AE" w:rsidRP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ออกใบแจ้งรายการประเมิน</w:t>
            </w:r>
          </w:p>
          <w:p w:rsidR="004A22AE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A22A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ออกใบเสร็จรับเงิน</w:t>
            </w:r>
          </w:p>
          <w:p w:rsidR="00DF2DB0" w:rsidRDefault="00DF2DB0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2DB0" w:rsidRPr="004A22AE" w:rsidRDefault="00DF2DB0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2DB0" w:rsidRPr="005216A7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lastRenderedPageBreak/>
              <w:t xml:space="preserve">ภาษีป้าย   </w:t>
            </w:r>
          </w:p>
          <w:p w:rsidR="00DF2DB0" w:rsidRPr="00DF2DB0" w:rsidRDefault="00DF2DB0" w:rsidP="00DF2DB0">
            <w:pPr>
              <w:ind w:left="357"/>
              <w:rPr>
                <w:rFonts w:ascii="TH Sarabun New" w:hAnsi="TH Sarabun New" w:cs="TH Sarabun New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หมายถึง   ภาษีที่จัดเก็บ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จากป้ายแสดงชื่อ   ยี่ห้อ    หรือเครื่องหมายทีใช้ในการประกอบการค้า หรือประกอบกิจการอื่นเพื่อหารายได้ หรือโฆษณาการค้า หรือกิจการอื่นเพื่อหารายได้ไม่ว่าจะแสดงหรือโฆษณาไว้ที่วัตถุใด ๆ ด้วยอักษรภาพหรือเครื่องหมายที่เขียนแกะสลัก จารึกหรือทำให้ปรากฏด้วยวิธีอื่น</w:t>
            </w:r>
          </w:p>
          <w:p w:rsidR="00DF2DB0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ผู้มีหน้าที่เสียภาษีป้าย</w:t>
            </w:r>
            <w:r w:rsidRPr="005216A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คือ     เจ้าของป้าย    หรือผู้ครอบครองป้ายในกรณีไม่มีผู้อื่นยื่นแบบแสดงรายการ</w:t>
            </w:r>
          </w:p>
          <w:p w:rsidR="00DF2DB0" w:rsidRPr="00DF2DB0" w:rsidRDefault="00DF2DB0" w:rsidP="00DF2DB0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ภาษีป้าย   หรือเมื่อพนักงานเจ้าหน้าที่ไม่อาจหาตัวเจ้าของป้ายนั้นได้    ให้ถือว่าผู้ครอบครองป้ายนั้นเป็นผู้มีหน้าที่เสียภาษีป้ายนั้นได้  ให้ถือว่าผู้ครอบครองป้ายนั้นเป็นผู้มีหน้าที่เสียภาษีป้าย    ถ้าไม่อาจหาตัวผู้ครอบครองป้ายนั้นได้ ให้ถือว่าเจ้าของหรือ  ผู้ครอบครองอาคาร หรือที่ดินป้ายนั้นติดตั้ง หรือแสดงอยู่เป็นผู้มีหน้าที่เสียภาษีป้ายตามลำดับ</w:t>
            </w:r>
          </w:p>
          <w:p w:rsidR="00DF2DB0" w:rsidRPr="005216A7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อัตราภาษีป้าย</w:t>
            </w:r>
          </w:p>
          <w:p w:rsidR="00DF2DB0" w:rsidRPr="00DF2DB0" w:rsidRDefault="00DF2DB0" w:rsidP="00DF2DB0">
            <w:pPr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ป้ายที่มีอักษรไทยล้วน คิดภาษี 500 </w:t>
            </w:r>
            <w:proofErr w:type="spellStart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.ซม. ต่อ 3 บาท</w:t>
            </w:r>
          </w:p>
          <w:p w:rsidR="00DF2DB0" w:rsidRPr="00DF2DB0" w:rsidRDefault="00DF2DB0" w:rsidP="00DF2DB0">
            <w:pPr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ป้ายที่มีอักษรไทยปนกับอักษรต่างประเทศหรือปนกับภาพ และหรือเครื่องหมาย คิดภาษี 500 </w:t>
            </w:r>
            <w:proofErr w:type="spellStart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.ซม. ต่อ 20 บาท</w:t>
            </w:r>
          </w:p>
          <w:p w:rsidR="00DF2DB0" w:rsidRPr="00DF2DB0" w:rsidRDefault="00DF2DB0" w:rsidP="00DF2DB0">
            <w:pPr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(ก)   ป้ายที่ไม่มีอักษรไทย ไม่ว่าจะมีภาพและหรือเครื่องหมายใด ๆ </w:t>
            </w:r>
          </w:p>
          <w:p w:rsidR="00DF2DB0" w:rsidRPr="00DF2DB0" w:rsidRDefault="00DF2DB0" w:rsidP="00DF2DB0">
            <w:pPr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(ข)   ป้ายที่มีอักษรไทยทั้งหมด     หรือบางส่วนอยู่ใต้และหรืออยู่ต่ำกว่าอักษรต่างประเทศ     คิดภาษี </w:t>
            </w:r>
          </w:p>
          <w:p w:rsidR="00DF2DB0" w:rsidRPr="00DF2DB0" w:rsidRDefault="00DF2DB0" w:rsidP="00DF2DB0">
            <w:pPr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500 </w:t>
            </w:r>
            <w:proofErr w:type="spellStart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.ซม. ต่อ 40 บาท</w:t>
            </w:r>
          </w:p>
          <w:p w:rsidR="00DF2DB0" w:rsidRPr="005216A7" w:rsidRDefault="00DF2DB0" w:rsidP="00DF2DB0">
            <w:pPr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ป้ายเมื่อคำนวณพื้นที่จำนวนเงินภาษีไม่ถึงป้ายละ 200 ให้เสียภาษีป้ายละ  200  บาท</w:t>
            </w:r>
          </w:p>
          <w:p w:rsidR="00DF2DB0" w:rsidRPr="005216A7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เอกสารหลักฐานที่นำมาใช้ในการติดต่อ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1.   สำเนาทะเบียนบ้าน   บัตรประจำตัวประชาชน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2.   สำเนาหนังสือรับรองสำนักทะเบียนหุ้นส่วนบริษัท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3.   รายละเอียดเกี่ยวกับป้าย ทั้งลักษณะข้อความ ภาพขนาดรูปร่าง และรูปตัวของป้าย (ถ้ามี)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4.   สถานที่ติดตั้งหรือแสดงป้าย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5.  หนังสือมอบอำนาจพร้อมติดอากร (กรณีมอบอำนาจ)</w:t>
            </w:r>
          </w:p>
          <w:p w:rsidR="00DF2DB0" w:rsidRPr="005216A7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กำหนดเวลายื่นแบบแสดงรายการเพื่อเสียภาษีป้าย</w:t>
            </w:r>
          </w:p>
          <w:p w:rsidR="00DF2DB0" w:rsidRPr="00DF2DB0" w:rsidRDefault="00DF2DB0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  เจ้าของป้ายยื่นแบบแสดงรายการภาษีป้าย (</w:t>
            </w:r>
            <w:proofErr w:type="spellStart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ภ.ป</w:t>
            </w:r>
            <w:proofErr w:type="spellEnd"/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.1) ภายในเดือนมีนาคมของทุกปี</w:t>
            </w:r>
          </w:p>
          <w:p w:rsidR="00DF2DB0" w:rsidRPr="00DF2DB0" w:rsidRDefault="00DF2DB0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  ในกรณีที่ติดตั้งหรือแสดงป้ายภายหลังเดือนมีนาคมหรือติดตั้งหรือแสดงป้ายใหม่แทนป้ายเดิม  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15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วัน นับแต่วันติดตั้งหรือแสดงป้าย หรือนับแต่วันเปลี่ยนแปลงแก้ไขแล้วแต่กรณี</w:t>
            </w:r>
          </w:p>
          <w:p w:rsidR="00DF2DB0" w:rsidRPr="005216A7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การชำระภาษี</w:t>
            </w:r>
          </w:p>
          <w:p w:rsidR="00DF2DB0" w:rsidRPr="00DF2DB0" w:rsidRDefault="00DF2DB0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-   ให้เจ้าของป้ายชำระภาษีป้ายภายใน 15 วัน นับแต่วันที่ได้รับแจ้งการประเมิน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  ป้ายที่เริ่มติดตั้ง หรือแสดงในปีแรกให้เสียภาษีป้าย ตั้งแต่วันที่ติดตั้ง จนถึงงวดสุดท้ายของปี (คิดภาษีป้ายเป็นรายงวด งวดละ 3  เดือน)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งวด 1  มกราคม 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มีนาคม     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=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100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งวด 2  เมษายน 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มิถุนายน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=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75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%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งวด 3  กรกฎาคม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กันยายน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=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50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งวด 4  ตุลาคม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ธันวาคม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=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25 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DF2DB0" w:rsidRPr="005216A7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u w:val="single"/>
                <w:cs/>
              </w:rPr>
              <w:t>เงินเพิ่ม</w:t>
            </w:r>
          </w:p>
          <w:p w:rsidR="00DF2DB0" w:rsidRPr="00DF2DB0" w:rsidRDefault="00DF2DB0" w:rsidP="00DF2DB0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-   ไม่ยื่นแบบแสดงรายการภาษีป้ายภายในกำหนด ให้เสียเงินเพิ่มร้อยละ 10 ของค่าภาษี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  ยื่นแบบแสดงรายการภาษีป้ายไม่ถูกต้อง ทำให้จำนวนเงินที่จะต้องเสียภาษีป้ายลดน้อยลงให้เสียเงินเพิ่มร้อยละ 10  ของค่าภาษีป้ายที่ประเมินเพิ่มเติม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  ไม่ชำระภาษีป้ายภายในเวลาที่กำหนด  ให้เสียเงินเพิ่มร้อยละ 2 ต่อเดือนของค่าภาษีป้าย</w:t>
            </w:r>
          </w:p>
          <w:p w:rsidR="00DF2DB0" w:rsidRPr="005216A7" w:rsidRDefault="00DF2DB0" w:rsidP="00DF2DB0">
            <w:pPr>
              <w:pStyle w:val="a4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บทกำหนดโทษ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1. ผู้ใดจงใจไม่ยื่นแบบแสดงรายการภาษีป้าย  ต้องระวางโทษปรับตั้งแต่  5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000  บาท ถึง 50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000  บาท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2. ผู้ใดโดยรู้หรือจงใจแจ้งความเท็จ  ให้ถ้อยคำเท็จ  หรือพยายามหลีกเลี่ยงภาษีป้ายต้องระวางโทษจำคุกไม่เกิน  1  ปี  หรือปรับตั้งแต่  5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000  บาท ถึง  50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000  บาท  หรือทั้งจำ  ทั้งปรับ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3. ผู้ใดไม่แจ้งรับโอนป้าย  หรือไม่แสดงรายการเสียภาษีป้ายไว้  ณ  ที่เปิดเผยในสถานที่ประกอบกิจการ  ต้องระวางโทษปรับตั้งแต่  1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000  บาท ถึง 10</w:t>
            </w:r>
            <w:r w:rsidRPr="00DF2DB0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000  บาท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2DB0" w:rsidRPr="005216A7" w:rsidRDefault="00DF2DB0" w:rsidP="00DF2DB0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1. </w:t>
            </w: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ขั้นตอนการเสียภาษีป้าย  ป้ายเดิม (กรณีปกติ)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>1.1 เอกสารที่ต้องใช้ในการติดต่อ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ใบเสร็จรับเงินของปีที่ผ่านมา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สำเนาบัตรประจำตัวประชาชน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ทะเบียนพาณิชย์  หรือหนังสือรับรองการจดทะเบียน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แผนที่ตั้งพอสังเขป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หนังสือมอบอำนาจ (กรณีไม่สามาร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ถมาติดต่อด้วยตนเอง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2DB0" w:rsidRPr="00DF2DB0" w:rsidRDefault="00DF2DB0" w:rsidP="00DF2DB0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ขั้นตอนการให้บริการ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ยื่นแบบประเมินภาษี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ตรวจสอบเอกสารเพื่อประเมินภาษี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ออกใบเสร็จรับเงิน</w:t>
            </w:r>
          </w:p>
          <w:p w:rsidR="00DF2DB0" w:rsidRPr="005216A7" w:rsidRDefault="00DF2DB0" w:rsidP="00DF2DB0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2. ขั้นตอนการเสียภาษีป้าย  ป้ายเดิม (กรณีเอกสารไม่ชัดเจนครบถ้วน)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2.1</w:t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ขั้นตอนการให้บริการ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-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ยื่นแบบประเมินภาษี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-ตรวจสอบ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-ขอเอกสารหลักฐานเพิ่มเติม ออกสำรวจตรวจสอบป้าย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-คำนวณค่าภาษี  แจ้งให้ผู้ยื่นเสียภาษีทราบ</w:t>
            </w:r>
          </w:p>
          <w:p w:rsid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-ออกใบเสร็จรับเงิน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2.2</w:t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ระยะเวลาดำเนินการ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>-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โดยประมาณ 1 วันทำการ</w:t>
            </w:r>
          </w:p>
          <w:p w:rsidR="00DF2DB0" w:rsidRPr="005216A7" w:rsidRDefault="00DF2DB0" w:rsidP="00DF2DB0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5216A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3.ขั้นตอนการเสียภาษีป้าย ป้ายใหม่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>3.1 เอกสารที่ต้องใช้การติดต่อ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สำเนาบัตรประจำตัวประชาชน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-สำเนาทะเบียนบ้าน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DF2DB0" w:rsidRPr="00DF2DB0" w:rsidRDefault="00DF2DB0" w:rsidP="00DF2DB0">
            <w:pPr>
              <w:ind w:left="720"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- ทะเบียนพาณิชย์  หรือหนังสือรับรองการจดทะเบียน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แผนที่ตั้งพอสังเขป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หนังสือมอบอำนาจ (</w:t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กรณีไม่สามารถมาติดต่อด้วยตนเอง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3</w:t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.2 ขั้นตอนการให้บริการ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- </w:t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>ยื่นแบบประเมินภาษี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ตรวจสอบ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ขอเอกสารหลักฐานเพิ่มเติม ออกสำรวจตรวจสอบป้าย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คำนวณค่าภาษี  แจ้งให้ผู้ยื่นเสียภาษีทราบ</w:t>
            </w:r>
          </w:p>
          <w:p w:rsidR="00DF2DB0" w:rsidRPr="00DF2DB0" w:rsidRDefault="00DF2DB0" w:rsidP="00DF2D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DF2DB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ออกใบเสร็จรับเงิน</w:t>
            </w:r>
          </w:p>
          <w:p w:rsidR="004A22AE" w:rsidRPr="00DF2DB0" w:rsidRDefault="004A22AE" w:rsidP="00DF2D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768" w:rsidRPr="005216A7" w:rsidRDefault="00363768" w:rsidP="00363768">
            <w:pPr>
              <w:pStyle w:val="a4"/>
              <w:numPr>
                <w:ilvl w:val="0"/>
                <w:numId w:val="9"/>
              </w:numPr>
              <w:rPr>
                <w:color w:val="0070C0"/>
              </w:rPr>
            </w:pPr>
            <w:r w:rsidRPr="005216A7">
              <w:rPr>
                <w:rFonts w:hint="cs"/>
                <w:color w:val="0070C0"/>
                <w:cs/>
              </w:rPr>
              <w:t xml:space="preserve">เทศบาลตำบลท่าสาย งานจัดเก็บรายได้ กองคลัง 377 หมู่ 5 ตำบลท่าสาย </w:t>
            </w:r>
          </w:p>
          <w:p w:rsidR="004A22AE" w:rsidRPr="005216A7" w:rsidRDefault="00363768" w:rsidP="00363768">
            <w:pPr>
              <w:pStyle w:val="a4"/>
              <w:rPr>
                <w:color w:val="0070C0"/>
                <w:cs/>
              </w:rPr>
            </w:pPr>
            <w:r w:rsidRPr="005216A7">
              <w:rPr>
                <w:rFonts w:hint="cs"/>
                <w:color w:val="0070C0"/>
                <w:cs/>
              </w:rPr>
              <w:t>อำเภอเมือง จังหวัดเชียงราย 57000 โทร 05. -773951 - 3</w:t>
            </w:r>
          </w:p>
          <w:p w:rsidR="00A64F27" w:rsidRDefault="00A64F27" w:rsidP="00DF2DB0">
            <w:pPr>
              <w:jc w:val="center"/>
            </w:pPr>
          </w:p>
          <w:p w:rsidR="00A64F27" w:rsidRDefault="00A64F27" w:rsidP="00DF2DB0">
            <w:pPr>
              <w:jc w:val="center"/>
            </w:pPr>
          </w:p>
          <w:p w:rsidR="00A64F27" w:rsidRDefault="00A64F27" w:rsidP="00DF2DB0">
            <w:pPr>
              <w:jc w:val="center"/>
            </w:pPr>
          </w:p>
          <w:p w:rsidR="00A64F27" w:rsidRPr="00363768" w:rsidRDefault="00A64F27" w:rsidP="00363768"/>
        </w:tc>
      </w:tr>
    </w:tbl>
    <w:p w:rsidR="00C15A99" w:rsidRDefault="00C15A99" w:rsidP="00DF2DB0">
      <w:pPr>
        <w:spacing w:after="0"/>
      </w:pPr>
    </w:p>
    <w:sectPr w:rsidR="00C15A99" w:rsidSect="004727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cs"/>
        <w:b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">
    <w:nsid w:val="07DD6C80"/>
    <w:multiLevelType w:val="multilevel"/>
    <w:tmpl w:val="310C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2">
    <w:nsid w:val="0FED1CE3"/>
    <w:multiLevelType w:val="hybridMultilevel"/>
    <w:tmpl w:val="6D526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6F2E"/>
    <w:multiLevelType w:val="hybridMultilevel"/>
    <w:tmpl w:val="6E343FCE"/>
    <w:lvl w:ilvl="0" w:tplc="D63C7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2964F3"/>
    <w:multiLevelType w:val="hybridMultilevel"/>
    <w:tmpl w:val="DD06C4C2"/>
    <w:lvl w:ilvl="0" w:tplc="C61A58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F37CF6"/>
    <w:multiLevelType w:val="hybridMultilevel"/>
    <w:tmpl w:val="73062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DC0E68"/>
    <w:multiLevelType w:val="hybridMultilevel"/>
    <w:tmpl w:val="A160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362F4"/>
    <w:multiLevelType w:val="hybridMultilevel"/>
    <w:tmpl w:val="552E2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41"/>
    <w:rsid w:val="00156BD4"/>
    <w:rsid w:val="00295988"/>
    <w:rsid w:val="00363768"/>
    <w:rsid w:val="00472741"/>
    <w:rsid w:val="004A22AE"/>
    <w:rsid w:val="005216A7"/>
    <w:rsid w:val="00A64F27"/>
    <w:rsid w:val="00C15A99"/>
    <w:rsid w:val="00D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D7F83-C4B2-404A-9DD0-F574FB1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BD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6BD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162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52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4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2017-09-20T07:36:00Z</cp:lastPrinted>
  <dcterms:created xsi:type="dcterms:W3CDTF">2017-09-20T07:46:00Z</dcterms:created>
  <dcterms:modified xsi:type="dcterms:W3CDTF">2017-09-20T07:46:00Z</dcterms:modified>
</cp:coreProperties>
</file>